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20" w:rsidRDefault="00D33420" w:rsidP="00EC000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33420" w:rsidRDefault="00D33420" w:rsidP="00D3342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3420" w:rsidRDefault="00D33420" w:rsidP="00EC000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1366"/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4756F4" w:rsidRPr="00AB4010" w:rsidTr="006F3D9F">
        <w:trPr>
          <w:trHeight w:val="480"/>
        </w:trPr>
        <w:tc>
          <w:tcPr>
            <w:tcW w:w="4068" w:type="dxa"/>
            <w:shd w:val="clear" w:color="auto" w:fill="auto"/>
          </w:tcPr>
          <w:p w:rsidR="004756F4" w:rsidRPr="00AB4010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1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756F4" w:rsidRPr="00AB4010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10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МДОУ д/с №18 «Теремок»</w:t>
            </w:r>
          </w:p>
          <w:p w:rsidR="004756F4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6F4" w:rsidRPr="00AB4010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 w:rsidRPr="00AB4010">
              <w:rPr>
                <w:rFonts w:ascii="Times New Roman" w:hAnsi="Times New Roman" w:cs="Times New Roman"/>
                <w:b/>
                <w:sz w:val="28"/>
                <w:szCs w:val="28"/>
              </w:rPr>
              <w:t>Л.В.Казак</w:t>
            </w:r>
          </w:p>
        </w:tc>
        <w:tc>
          <w:tcPr>
            <w:tcW w:w="575" w:type="dxa"/>
            <w:shd w:val="clear" w:color="auto" w:fill="auto"/>
          </w:tcPr>
          <w:p w:rsidR="004756F4" w:rsidRPr="00AB4010" w:rsidRDefault="004756F4" w:rsidP="0047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4756F4" w:rsidRPr="00AB4010" w:rsidRDefault="004756F4" w:rsidP="0047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4756F4" w:rsidRPr="00AB4010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1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756F4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01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начальника по ГИБДД Тутаевского МВД России</w:t>
            </w:r>
          </w:p>
          <w:p w:rsidR="004756F4" w:rsidRPr="00AB4010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Pr="00AB4010">
              <w:rPr>
                <w:rFonts w:ascii="Times New Roman" w:hAnsi="Times New Roman" w:cs="Times New Roman"/>
                <w:b/>
                <w:sz w:val="28"/>
                <w:szCs w:val="28"/>
              </w:rPr>
              <w:t>А.Н.Леонтьев</w:t>
            </w:r>
          </w:p>
        </w:tc>
      </w:tr>
      <w:tr w:rsidR="004756F4" w:rsidRPr="00AB4010" w:rsidTr="006F3D9F">
        <w:trPr>
          <w:trHeight w:val="480"/>
        </w:trPr>
        <w:tc>
          <w:tcPr>
            <w:tcW w:w="4068" w:type="dxa"/>
            <w:shd w:val="clear" w:color="auto" w:fill="auto"/>
          </w:tcPr>
          <w:p w:rsidR="004756F4" w:rsidRPr="00AB4010" w:rsidRDefault="004756F4" w:rsidP="00475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4756F4" w:rsidRPr="00AB4010" w:rsidRDefault="004756F4" w:rsidP="0047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4756F4" w:rsidRPr="00AB4010" w:rsidRDefault="004756F4" w:rsidP="0047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4756F4" w:rsidRPr="00AB4010" w:rsidRDefault="004756F4" w:rsidP="004756F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6F4" w:rsidRPr="00AB4010" w:rsidRDefault="004756F4" w:rsidP="004756F4">
      <w:pPr>
        <w:rPr>
          <w:rFonts w:ascii="Times New Roman" w:hAnsi="Times New Roman" w:cs="Times New Roman"/>
          <w:b/>
          <w:sz w:val="28"/>
          <w:szCs w:val="28"/>
        </w:rPr>
      </w:pPr>
    </w:p>
    <w:p w:rsidR="004756F4" w:rsidRPr="00ED4657" w:rsidRDefault="004756F4" w:rsidP="004756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4657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4756F4" w:rsidRPr="00ED4657" w:rsidRDefault="004756F4" w:rsidP="004756F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Pr="00ED4657">
        <w:rPr>
          <w:rFonts w:ascii="Times New Roman" w:hAnsi="Times New Roman" w:cs="Times New Roman"/>
          <w:b/>
          <w:sz w:val="36"/>
          <w:szCs w:val="36"/>
        </w:rPr>
        <w:t xml:space="preserve">дорожной безопасности </w:t>
      </w: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98554D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4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дошкольного образовательного учреждения</w:t>
      </w:r>
    </w:p>
    <w:p w:rsidR="004756F4" w:rsidRPr="0098554D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4D">
        <w:rPr>
          <w:rFonts w:ascii="Times New Roman" w:hAnsi="Times New Roman" w:cs="Times New Roman"/>
          <w:b/>
          <w:sz w:val="28"/>
          <w:szCs w:val="28"/>
          <w:u w:val="single"/>
        </w:rPr>
        <w:t>детский сад №18 «Теремок»</w:t>
      </w:r>
    </w:p>
    <w:p w:rsidR="004756F4" w:rsidRPr="0098554D" w:rsidRDefault="004756F4" w:rsidP="004756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rPr>
          <w:rFonts w:ascii="Times New Roman" w:hAnsi="Times New Roman" w:cs="Times New Roman"/>
          <w:b/>
          <w:sz w:val="28"/>
          <w:szCs w:val="28"/>
        </w:rPr>
      </w:pP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10">
        <w:rPr>
          <w:rFonts w:ascii="Times New Roman" w:hAnsi="Times New Roman" w:cs="Times New Roman"/>
          <w:b/>
          <w:sz w:val="28"/>
          <w:szCs w:val="28"/>
        </w:rPr>
        <w:t>Столбищи</w:t>
      </w:r>
    </w:p>
    <w:p w:rsidR="004756F4" w:rsidRPr="00AB4010" w:rsidRDefault="004756F4" w:rsidP="00475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10">
        <w:rPr>
          <w:rFonts w:ascii="Times New Roman" w:hAnsi="Times New Roman" w:cs="Times New Roman"/>
          <w:b/>
          <w:sz w:val="28"/>
          <w:szCs w:val="28"/>
        </w:rPr>
        <w:t>2015</w:t>
      </w:r>
    </w:p>
    <w:p w:rsidR="004756F4" w:rsidRDefault="004756F4" w:rsidP="00D33420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СОДЕРЖАНИЕ</w:t>
      </w:r>
    </w:p>
    <w:p w:rsidR="00D33420" w:rsidRPr="00AF1BC7" w:rsidRDefault="00D33420" w:rsidP="00D33420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</w:p>
    <w:p w:rsidR="00D33420" w:rsidRPr="00A27D61" w:rsidRDefault="00D33420" w:rsidP="00D334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27D61">
        <w:rPr>
          <w:rFonts w:ascii="Times New Roman" w:hAnsi="Times New Roman" w:cs="Times New Roman"/>
          <w:color w:val="000000"/>
          <w:sz w:val="28"/>
          <w:szCs w:val="28"/>
          <w:lang w:val="en-US"/>
        </w:rPr>
        <w:t>План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D61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D6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схемы 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>МДОУ №1</w:t>
      </w:r>
      <w:r w:rsidR="004756F4" w:rsidRPr="00A27D6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756F4" w:rsidRPr="00A27D61">
        <w:rPr>
          <w:rFonts w:ascii="Times New Roman" w:hAnsi="Times New Roman" w:cs="Times New Roman"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3420" w:rsidRPr="00A27D61" w:rsidRDefault="00D33420" w:rsidP="00D334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План-схема района расположения МДОУ №1</w:t>
      </w:r>
      <w:r w:rsidR="004756F4"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56F4"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33420" w:rsidRPr="00A27D61" w:rsidRDefault="004756F4" w:rsidP="00D334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sz w:val="28"/>
          <w:szCs w:val="28"/>
        </w:rPr>
        <w:t>Схема маршрута движения групп воспитанников от ОУ к Столбищенскому ДК и ООШ</w:t>
      </w:r>
    </w:p>
    <w:p w:rsidR="00D33420" w:rsidRPr="00A27D61" w:rsidRDefault="00D33420" w:rsidP="00D334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Схема организации дорожного движения в непосредственной близости от МДОУ №1</w:t>
      </w:r>
      <w:r w:rsidR="004756F4"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56F4"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» с размещением соответствующих технических средств, маршруты движения воспитанников</w:t>
      </w:r>
    </w:p>
    <w:p w:rsidR="00D33420" w:rsidRPr="00A27D61" w:rsidRDefault="00D33420" w:rsidP="00D334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Схема пути движения транспортных средств к местам разгрузки/погрузки и рекомендуемые пути передвижения воспитанников по территории МДОУ №1</w:t>
      </w:r>
      <w:r w:rsidR="004756F4"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56F4"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33420" w:rsidRPr="00A27D61" w:rsidRDefault="00D33420" w:rsidP="00D3342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33420" w:rsidRDefault="00D33420" w:rsidP="00D3342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756F4" w:rsidRDefault="004756F4" w:rsidP="004756F4">
      <w:pPr>
        <w:spacing w:line="360" w:lineRule="auto"/>
        <w:rPr>
          <w:b/>
          <w:sz w:val="28"/>
          <w:szCs w:val="28"/>
        </w:rPr>
      </w:pPr>
    </w:p>
    <w:p w:rsidR="004756F4" w:rsidRDefault="004756F4" w:rsidP="004756F4">
      <w:pPr>
        <w:spacing w:line="360" w:lineRule="auto"/>
        <w:rPr>
          <w:b/>
          <w:sz w:val="28"/>
          <w:szCs w:val="28"/>
        </w:rPr>
      </w:pPr>
    </w:p>
    <w:p w:rsidR="00D33420" w:rsidRPr="00A27D61" w:rsidRDefault="004756F4" w:rsidP="004756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D33420" w:rsidRPr="00A27D61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</w:p>
    <w:p w:rsidR="00D33420" w:rsidRPr="00A27D61" w:rsidRDefault="00D33420" w:rsidP="00D3342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 xml:space="preserve">Наименование ОУ: 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дошкольное образовательное учреждение детский сад общеразвивающего вида №18 «Теремок»</w:t>
      </w:r>
    </w:p>
    <w:p w:rsidR="00D33420" w:rsidRPr="00A27D61" w:rsidRDefault="00D33420" w:rsidP="00D334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sz w:val="28"/>
          <w:szCs w:val="28"/>
          <w:u w:val="single"/>
        </w:rPr>
        <w:t>Тип ОУ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: Бюджетное дошкольное образовательное учреждение</w:t>
      </w:r>
      <w:r w:rsidRPr="00A27D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3420" w:rsidRPr="00A27D61" w:rsidRDefault="00D33420" w:rsidP="00D3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Юридический адрес ОУ</w:t>
      </w:r>
      <w:r w:rsidRPr="00A27D61">
        <w:rPr>
          <w:rFonts w:ascii="Times New Roman" w:hAnsi="Times New Roman" w:cs="Times New Roman"/>
          <w:sz w:val="28"/>
          <w:szCs w:val="28"/>
        </w:rPr>
        <w:t>: 152325 Ярославская область, Тутаевский район, д. Столбищи, ул. Центральная, д. 5</w:t>
      </w:r>
    </w:p>
    <w:p w:rsidR="00D33420" w:rsidRPr="00A27D61" w:rsidRDefault="00D33420" w:rsidP="00D33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Фактический  адрес ОУ</w:t>
      </w:r>
      <w:r w:rsidRPr="00A27D61">
        <w:rPr>
          <w:rFonts w:ascii="Times New Roman" w:hAnsi="Times New Roman" w:cs="Times New Roman"/>
          <w:sz w:val="28"/>
          <w:szCs w:val="28"/>
        </w:rPr>
        <w:t>: 152325 Ярославская область, Тутаевский район, д. Столбищи, ул. Центральная, д. 5</w:t>
      </w:r>
    </w:p>
    <w:p w:rsidR="00D33420" w:rsidRPr="00A27D61" w:rsidRDefault="00D33420" w:rsidP="00D3342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Руководители ОУ</w:t>
      </w:r>
      <w:r w:rsidRPr="00A27D61">
        <w:rPr>
          <w:rFonts w:ascii="Times New Roman" w:hAnsi="Times New Roman" w:cs="Times New Roman"/>
          <w:sz w:val="28"/>
          <w:szCs w:val="28"/>
        </w:rPr>
        <w:t xml:space="preserve">: </w:t>
      </w:r>
      <w:r w:rsidRPr="00A27D61">
        <w:rPr>
          <w:rFonts w:ascii="Times New Roman" w:hAnsi="Times New Roman" w:cs="Times New Roman"/>
          <w:sz w:val="28"/>
          <w:szCs w:val="28"/>
        </w:rPr>
        <w:tab/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Заведующий Казак Любовь Викторовна,</w:t>
      </w:r>
      <w:r w:rsidRPr="00A27D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3420" w:rsidRPr="00A27D61" w:rsidRDefault="00D33420" w:rsidP="00D33420">
      <w:pPr>
        <w:spacing w:line="360" w:lineRule="auto"/>
        <w:ind w:left="2124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тел. 8 (48533) 4-51-35</w:t>
      </w:r>
    </w:p>
    <w:p w:rsidR="00D33420" w:rsidRPr="00A27D61" w:rsidRDefault="00D33420" w:rsidP="004756F4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14"/>
          <w:szCs w:val="14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Ответственные работники муниципального органа образования</w:t>
      </w:r>
      <w:r w:rsidRPr="00A27D61">
        <w:rPr>
          <w:rFonts w:ascii="Times New Roman" w:hAnsi="Times New Roman" w:cs="Times New Roman"/>
          <w:sz w:val="28"/>
          <w:szCs w:val="28"/>
        </w:rPr>
        <w:t xml:space="preserve">:                       </w:t>
      </w:r>
    </w:p>
    <w:p w:rsidR="00D33420" w:rsidRPr="00A27D61" w:rsidRDefault="00D33420" w:rsidP="00D33420">
      <w:pPr>
        <w:tabs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 xml:space="preserve">Специалист информационно-методического центра Департамента образования Администрации ТМР </w:t>
      </w:r>
    </w:p>
    <w:p w:rsidR="00D33420" w:rsidRPr="00A27D61" w:rsidRDefault="00D33420" w:rsidP="00D33420">
      <w:pPr>
        <w:tabs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Соколова Ольга Васильевна, тел. 8(48533) 2-37-23</w:t>
      </w:r>
    </w:p>
    <w:p w:rsidR="00D33420" w:rsidRPr="00A27D61" w:rsidRDefault="00D33420" w:rsidP="00D33420">
      <w:pPr>
        <w:tabs>
          <w:tab w:val="left" w:pos="3969"/>
          <w:tab w:val="left" w:pos="7938"/>
          <w:tab w:val="left" w:pos="9639"/>
        </w:tabs>
        <w:rPr>
          <w:rFonts w:ascii="Times New Roman" w:hAnsi="Times New Roman" w:cs="Times New Roman"/>
          <w:sz w:val="14"/>
          <w:szCs w:val="14"/>
        </w:rPr>
      </w:pPr>
      <w:r w:rsidRPr="00A27D61">
        <w:rPr>
          <w:rFonts w:ascii="Times New Roman" w:hAnsi="Times New Roman" w:cs="Times New Roman"/>
          <w:sz w:val="14"/>
          <w:szCs w:val="14"/>
        </w:rPr>
        <w:tab/>
        <w:t xml:space="preserve"> 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Ответственные от ОГИБДД: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Старший инспектор по пропаганде ОГИБДД Тутаевского МО МВД России Королева Наталья Анатольевна, тел. 8 (48533) 2-13-58</w:t>
      </w:r>
    </w:p>
    <w:p w:rsidR="00D33420" w:rsidRPr="00A27D61" w:rsidRDefault="00D33420" w:rsidP="00D33420">
      <w:pPr>
        <w:rPr>
          <w:rFonts w:ascii="Times New Roman" w:hAnsi="Times New Roman" w:cs="Times New Roman"/>
          <w:sz w:val="28"/>
          <w:szCs w:val="28"/>
        </w:rPr>
      </w:pP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Ответственные работники за мероприятия по профилактике детского травматизма</w:t>
      </w:r>
      <w:r w:rsidRPr="00A27D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</w:rPr>
        <w:t>Воспитатели: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Бирюкова Наталья Николаевна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Литвякова Татьяна Викторовна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Карпова Екатерина Михайловна, тел. 8 (48533) 7-67-06  </w:t>
      </w:r>
    </w:p>
    <w:p w:rsidR="00D33420" w:rsidRPr="00A27D61" w:rsidRDefault="00D33420" w:rsidP="00D33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420" w:rsidRPr="00A27D61" w:rsidRDefault="00D33420" w:rsidP="00D33420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Количество воспитанников:</w:t>
      </w:r>
      <w:r w:rsidRPr="00A27D61">
        <w:rPr>
          <w:rFonts w:ascii="Times New Roman" w:hAnsi="Times New Roman" w:cs="Times New Roman"/>
          <w:sz w:val="28"/>
          <w:szCs w:val="28"/>
        </w:rPr>
        <w:t xml:space="preserve"> 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24 человека</w:t>
      </w:r>
    </w:p>
    <w:p w:rsidR="00D33420" w:rsidRPr="00A27D61" w:rsidRDefault="00D33420" w:rsidP="00D33420">
      <w:pPr>
        <w:tabs>
          <w:tab w:val="left" w:pos="963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 xml:space="preserve">Наличие стенда по БДД: </w:t>
      </w:r>
      <w:r w:rsidRPr="00A27D61">
        <w:rPr>
          <w:rFonts w:ascii="Times New Roman" w:hAnsi="Times New Roman" w:cs="Times New Roman"/>
          <w:sz w:val="28"/>
          <w:szCs w:val="28"/>
        </w:rPr>
        <w:t xml:space="preserve">  </w:t>
      </w:r>
      <w:r w:rsidRPr="00A27D61">
        <w:rPr>
          <w:rFonts w:ascii="Times New Roman" w:hAnsi="Times New Roman" w:cs="Times New Roman"/>
          <w:b/>
          <w:sz w:val="28"/>
          <w:szCs w:val="28"/>
        </w:rPr>
        <w:t>Наличие уголка по БДД:</w:t>
      </w:r>
    </w:p>
    <w:p w:rsidR="00D33420" w:rsidRPr="00A27D61" w:rsidRDefault="00D33420" w:rsidP="00D33420">
      <w:pPr>
        <w:tabs>
          <w:tab w:val="left" w:pos="9639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Старшая группа: групповая комната, схема движения – раздевальная комната</w:t>
      </w:r>
    </w:p>
    <w:p w:rsidR="00D33420" w:rsidRPr="00A27D61" w:rsidRDefault="00D33420" w:rsidP="00D33420">
      <w:pPr>
        <w:tabs>
          <w:tab w:val="left" w:pos="9639"/>
        </w:tabs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 xml:space="preserve">Младшая группа: спальная комната, схема движения – раздевальная комната </w:t>
      </w:r>
    </w:p>
    <w:p w:rsidR="00D33420" w:rsidRPr="00A27D61" w:rsidRDefault="00D33420" w:rsidP="00D33420">
      <w:pPr>
        <w:tabs>
          <w:tab w:val="left" w:pos="9639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Наличие кабинета по БДД</w:t>
      </w:r>
      <w:r w:rsidRPr="00A27D61">
        <w:rPr>
          <w:rFonts w:ascii="Times New Roman" w:hAnsi="Times New Roman" w:cs="Times New Roman"/>
          <w:sz w:val="28"/>
          <w:szCs w:val="28"/>
        </w:rPr>
        <w:t xml:space="preserve">:   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 xml:space="preserve">Наличие автогородка (площадки) по БДД:  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D33420" w:rsidRPr="00A27D61" w:rsidRDefault="00D33420" w:rsidP="00D33420">
      <w:pPr>
        <w:tabs>
          <w:tab w:val="left" w:pos="9639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3420" w:rsidRPr="00A27D61" w:rsidRDefault="00D33420" w:rsidP="00D33420">
      <w:pPr>
        <w:tabs>
          <w:tab w:val="left" w:pos="96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Время работы ОУ</w:t>
      </w:r>
      <w:r w:rsidRPr="00A27D61">
        <w:rPr>
          <w:rFonts w:ascii="Times New Roman" w:hAnsi="Times New Roman" w:cs="Times New Roman"/>
          <w:sz w:val="28"/>
          <w:szCs w:val="28"/>
        </w:rPr>
        <w:t xml:space="preserve">:  </w:t>
      </w:r>
      <w:r w:rsidRPr="00A27D61">
        <w:rPr>
          <w:rFonts w:ascii="Times New Roman" w:hAnsi="Times New Roman" w:cs="Times New Roman"/>
          <w:i/>
          <w:sz w:val="28"/>
          <w:szCs w:val="28"/>
          <w:u w:val="single"/>
        </w:rPr>
        <w:t>7.30 – 17.30</w:t>
      </w:r>
    </w:p>
    <w:p w:rsidR="00D33420" w:rsidRPr="00A27D61" w:rsidRDefault="00D33420" w:rsidP="00D33420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61">
        <w:rPr>
          <w:rFonts w:ascii="Times New Roman" w:hAnsi="Times New Roman" w:cs="Times New Roman"/>
          <w:b/>
          <w:sz w:val="28"/>
          <w:szCs w:val="28"/>
        </w:rPr>
        <w:t>Телефоны оперативных служб:</w:t>
      </w:r>
    </w:p>
    <w:p w:rsidR="00D33420" w:rsidRPr="00A27D61" w:rsidRDefault="00D33420" w:rsidP="00D33420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Cs/>
          <w:color w:val="000000"/>
          <w:sz w:val="27"/>
          <w:szCs w:val="27"/>
        </w:rPr>
        <w:t>Оперативный дежурный МЧС, тел. 01</w:t>
      </w:r>
    </w:p>
    <w:p w:rsidR="00D33420" w:rsidRPr="00A27D61" w:rsidRDefault="00D33420" w:rsidP="00D33420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Cs/>
          <w:color w:val="000000"/>
          <w:sz w:val="27"/>
          <w:szCs w:val="27"/>
        </w:rPr>
        <w:t>Дежурный по ОВД, тел. 02, 7-09-64</w:t>
      </w:r>
    </w:p>
    <w:p w:rsidR="00D33420" w:rsidRPr="00A27D61" w:rsidRDefault="00D33420" w:rsidP="00D33420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Cs/>
          <w:color w:val="000000"/>
          <w:sz w:val="27"/>
          <w:szCs w:val="27"/>
        </w:rPr>
        <w:t>Скорая помощь, тел. 03, 2-33-90</w:t>
      </w:r>
    </w:p>
    <w:p w:rsidR="00D33420" w:rsidRPr="00A27D61" w:rsidRDefault="00D33420" w:rsidP="00D33420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Cs/>
          <w:color w:val="000000"/>
          <w:sz w:val="27"/>
          <w:szCs w:val="27"/>
        </w:rPr>
        <w:t>ГИБДД, тел. 2-34-03</w:t>
      </w:r>
    </w:p>
    <w:p w:rsidR="00D33420" w:rsidRPr="00A27D61" w:rsidRDefault="00D33420" w:rsidP="00D33420">
      <w:pPr>
        <w:tabs>
          <w:tab w:val="left" w:pos="963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3420" w:rsidRPr="00A27D61" w:rsidRDefault="00D33420" w:rsidP="00D33420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20" w:rsidRPr="00A27D61" w:rsidRDefault="00D33420" w:rsidP="00D33420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756F4" w:rsidRPr="00A27D61" w:rsidRDefault="004756F4" w:rsidP="00D33420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56F4" w:rsidRPr="00A27D61" w:rsidRDefault="004756F4" w:rsidP="00D33420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56F4" w:rsidRPr="00A27D61" w:rsidRDefault="004756F4" w:rsidP="00D33420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56F4" w:rsidRDefault="004756F4" w:rsidP="00D33420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4756F4" w:rsidRDefault="004756F4" w:rsidP="00D33420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4756F4" w:rsidRDefault="004756F4" w:rsidP="00D33420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A27D61" w:rsidRDefault="00A27D61" w:rsidP="00D33420">
      <w:pPr>
        <w:spacing w:before="100" w:beforeAutospacing="1" w:line="360" w:lineRule="auto"/>
        <w:jc w:val="center"/>
        <w:rPr>
          <w:b/>
          <w:bCs/>
          <w:color w:val="000000"/>
          <w:sz w:val="28"/>
          <w:szCs w:val="28"/>
        </w:rPr>
      </w:pPr>
    </w:p>
    <w:p w:rsidR="00D33420" w:rsidRPr="00A27D61" w:rsidRDefault="00D33420" w:rsidP="00D33420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План-схема района расположения МДОУ №1</w:t>
      </w:r>
      <w:r w:rsidR="004756F4"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756F4"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E1CC8" w:rsidRPr="00AF4B59" w:rsidRDefault="007E1CC8" w:rsidP="00D33420">
      <w:pPr>
        <w:spacing w:before="100" w:beforeAutospacing="1" w:line="360" w:lineRule="auto"/>
        <w:jc w:val="center"/>
        <w:rPr>
          <w:color w:val="000000"/>
        </w:rPr>
      </w:pPr>
      <w:r w:rsidRPr="007E1CC8">
        <w:rPr>
          <w:noProof/>
        </w:rPr>
        <w:drawing>
          <wp:inline distT="0" distB="0" distL="0" distR="0">
            <wp:extent cx="5943600" cy="7391400"/>
            <wp:effectExtent l="0" t="0" r="0" b="0"/>
            <wp:docPr id="10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CC8" w:rsidRDefault="007E1CC8" w:rsidP="00EC000C">
      <w:pPr>
        <w:spacing w:before="100" w:beforeAutospacing="1" w:line="360" w:lineRule="auto"/>
        <w:rPr>
          <w:b/>
          <w:color w:val="000000"/>
          <w:sz w:val="28"/>
          <w:szCs w:val="28"/>
        </w:rPr>
      </w:pPr>
    </w:p>
    <w:p w:rsidR="00A27D61" w:rsidRDefault="00A27D61" w:rsidP="00EC000C">
      <w:pPr>
        <w:spacing w:before="100" w:beforeAutospacing="1" w:line="360" w:lineRule="auto"/>
        <w:rPr>
          <w:b/>
          <w:color w:val="000000"/>
          <w:sz w:val="28"/>
          <w:szCs w:val="28"/>
        </w:rPr>
      </w:pPr>
    </w:p>
    <w:p w:rsidR="00D33420" w:rsidRPr="00A27D61" w:rsidRDefault="00D33420" w:rsidP="00D33420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Описание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план-схемы</w:t>
      </w:r>
      <w:proofErr w:type="gramEnd"/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расположения МДОУ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1. Район расположения образовательного учреждения определен группой жилых домов, дети, проживающие в которых, посещают д/с №1</w:t>
      </w:r>
      <w:r w:rsidR="004756F4" w:rsidRPr="00A27D61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="004756F4" w:rsidRPr="00A27D61">
        <w:rPr>
          <w:rFonts w:ascii="Times New Roman" w:hAnsi="Times New Roman" w:cs="Times New Roman"/>
          <w:color w:val="000000"/>
          <w:sz w:val="27"/>
          <w:szCs w:val="27"/>
        </w:rPr>
        <w:t>Теремок</w:t>
      </w: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» зданий и улично-дорожной сетью. 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2. Территория, указанная в схеме, включает в себя: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- образовательное учреждение;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- жилые дома, в которых проживает большая часть детей (учеников) данного образовательного учреждения;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- автомобильные дороги и тротуары;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3. На схеме обозначено: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- расположение жилых домов, зданий и сооружений;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- сеть автомобильных дорог;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- пути движения детей (учеников) </w:t>
      </w:r>
      <w:proofErr w:type="gramStart"/>
      <w:r w:rsidRPr="00A27D61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  <w:r w:rsidRPr="00A27D61">
        <w:rPr>
          <w:rFonts w:ascii="Times New Roman" w:hAnsi="Times New Roman" w:cs="Times New Roman"/>
          <w:color w:val="000000"/>
          <w:sz w:val="27"/>
          <w:szCs w:val="27"/>
        </w:rPr>
        <w:t>/из образовательного учреждения;</w:t>
      </w:r>
    </w:p>
    <w:p w:rsidR="00D33420" w:rsidRPr="00A27D61" w:rsidRDefault="006F3D9F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- уличные наземные нерегулируемые </w:t>
      </w:r>
      <w:r w:rsidR="00D33420" w:rsidRPr="00A27D61">
        <w:rPr>
          <w:rFonts w:ascii="Times New Roman" w:hAnsi="Times New Roman" w:cs="Times New Roman"/>
          <w:color w:val="000000"/>
          <w:sz w:val="27"/>
          <w:szCs w:val="27"/>
        </w:rPr>
        <w:t>пешеходные переходы;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>- названия улиц и нумерация домов.</w:t>
      </w:r>
    </w:p>
    <w:p w:rsidR="00D33420" w:rsidRPr="00A27D61" w:rsidRDefault="00D33420" w:rsidP="00D33420">
      <w:pPr>
        <w:spacing w:before="100" w:beforeAutospacing="1"/>
        <w:ind w:firstLine="706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Схема необходима для общего представления о районе расположения МДОУ. Для изучения безопасности движения детей на схеме обозначены наиболее частые пути движения учеников от дома к ОУ и обратно. </w:t>
      </w: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Схема маршрутов движения организованных</w:t>
      </w: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групп воспитанников от МДОУ №1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8</w:t>
      </w: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Теремок</w:t>
      </w: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 к 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Дому Культуры и ООШ</w:t>
      </w:r>
    </w:p>
    <w:p w:rsidR="007E1CC8" w:rsidRDefault="007E1CC8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7E1CC8">
        <w:rPr>
          <w:noProof/>
          <w:szCs w:val="27"/>
        </w:rPr>
        <w:drawing>
          <wp:inline distT="0" distB="0" distL="0" distR="0">
            <wp:extent cx="5936309" cy="7229475"/>
            <wp:effectExtent l="0" t="0" r="0" b="0"/>
            <wp:docPr id="1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20" w:rsidRDefault="00D33420" w:rsidP="00D33420">
      <w:pPr>
        <w:spacing w:before="100" w:beforeAutospacing="1"/>
        <w:ind w:left="-1080" w:right="-725"/>
        <w:jc w:val="center"/>
        <w:rPr>
          <w:noProof/>
          <w:color w:val="000000"/>
        </w:rPr>
      </w:pPr>
    </w:p>
    <w:p w:rsidR="007E1CC8" w:rsidRDefault="007E1CC8" w:rsidP="00D33420">
      <w:pPr>
        <w:spacing w:before="100" w:beforeAutospacing="1"/>
        <w:ind w:left="-1080" w:right="-725"/>
        <w:jc w:val="center"/>
        <w:rPr>
          <w:noProof/>
          <w:color w:val="000000"/>
        </w:rPr>
      </w:pPr>
    </w:p>
    <w:p w:rsidR="007E1CC8" w:rsidRPr="00FA527F" w:rsidRDefault="007E1CC8" w:rsidP="00EC000C">
      <w:pPr>
        <w:spacing w:before="100" w:beforeAutospacing="1"/>
        <w:ind w:right="-725"/>
        <w:rPr>
          <w:color w:val="000000"/>
        </w:rPr>
      </w:pPr>
    </w:p>
    <w:p w:rsidR="00D33420" w:rsidRPr="00A27D61" w:rsidRDefault="00D33420" w:rsidP="00D3342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Описание </w:t>
      </w:r>
      <w:proofErr w:type="gramStart"/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схемы маршрутов движения организованных</w:t>
      </w: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групп воспитанников</w:t>
      </w:r>
      <w:proofErr w:type="gramEnd"/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от МДОУ к Дом природы, Дому творчества</w:t>
      </w:r>
    </w:p>
    <w:p w:rsidR="00D33420" w:rsidRPr="00A27D61" w:rsidRDefault="00D33420" w:rsidP="00D33420">
      <w:pPr>
        <w:jc w:val="center"/>
        <w:rPr>
          <w:rFonts w:ascii="Times New Roman" w:hAnsi="Times New Roman" w:cs="Times New Roman"/>
          <w:color w:val="000000"/>
        </w:rPr>
      </w:pPr>
    </w:p>
    <w:p w:rsidR="00D33420" w:rsidRPr="00A27D61" w:rsidRDefault="00D33420" w:rsidP="00D33420">
      <w:pPr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На схеме района расположения 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МДОУ обозначены безопасные маршруты движения детей от МДОУ </w:t>
      </w:r>
      <w:r w:rsidR="006F3D9F"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="006F3D9F" w:rsidRPr="00A27D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D9F" w:rsidRPr="00A27D61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3D9F" w:rsidRPr="00A27D61">
        <w:rPr>
          <w:rFonts w:ascii="Times New Roman" w:hAnsi="Times New Roman" w:cs="Times New Roman"/>
          <w:color w:val="000000"/>
          <w:sz w:val="28"/>
          <w:szCs w:val="28"/>
        </w:rPr>
        <w:t>ООШ.</w:t>
      </w:r>
    </w:p>
    <w:p w:rsidR="00D33420" w:rsidRPr="00A27D61" w:rsidRDefault="00D33420" w:rsidP="00D33420">
      <w:pPr>
        <w:ind w:firstLine="706"/>
        <w:jc w:val="both"/>
        <w:rPr>
          <w:rFonts w:ascii="Times New Roman" w:hAnsi="Times New Roman" w:cs="Times New Roman"/>
          <w:color w:val="000000"/>
        </w:rPr>
      </w:pPr>
      <w:r w:rsidRPr="00A27D61">
        <w:rPr>
          <w:rFonts w:ascii="Times New Roman" w:hAnsi="Times New Roman" w:cs="Times New Roman"/>
          <w:color w:val="000000"/>
          <w:sz w:val="28"/>
          <w:szCs w:val="28"/>
        </w:rPr>
        <w:t>Данные схемы используются педагогическим составом при организации движения групп детей к местам проведения</w:t>
      </w:r>
      <w:r w:rsidRPr="00A27D61">
        <w:rPr>
          <w:rFonts w:ascii="Times New Roman" w:hAnsi="Times New Roman" w:cs="Times New Roman"/>
          <w:color w:val="000000"/>
          <w:sz w:val="27"/>
          <w:szCs w:val="27"/>
        </w:rPr>
        <w:t xml:space="preserve"> занятий вне территории ОУ.</w:t>
      </w: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7E1CC8" w:rsidRDefault="007E1CC8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Pr="00A27D61" w:rsidRDefault="00D33420" w:rsidP="006F3D9F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Схема организации дорожного движения в непосредственной близости от МДОУ №1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с размещением соответствующих технических средств, маршруты движения воспитанников</w:t>
      </w:r>
    </w:p>
    <w:p w:rsidR="00D33420" w:rsidRPr="00BE6492" w:rsidRDefault="00D33420" w:rsidP="00D33420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</w:p>
    <w:p w:rsidR="00D33420" w:rsidRPr="00DA7FA9" w:rsidRDefault="007E1CC8" w:rsidP="00D33420">
      <w:pPr>
        <w:spacing w:before="100" w:beforeAutospacing="1"/>
        <w:ind w:left="-1080"/>
        <w:jc w:val="center"/>
        <w:rPr>
          <w:b/>
          <w:bCs/>
          <w:color w:val="000000"/>
          <w:sz w:val="27"/>
          <w:szCs w:val="27"/>
        </w:rPr>
      </w:pPr>
      <w:r w:rsidRPr="007E1CC8">
        <w:rPr>
          <w:noProof/>
          <w:szCs w:val="27"/>
        </w:rPr>
        <w:drawing>
          <wp:inline distT="0" distB="0" distL="0" distR="0">
            <wp:extent cx="5940425" cy="6111261"/>
            <wp:effectExtent l="19050" t="0" r="3175" b="0"/>
            <wp:docPr id="16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20" w:rsidRDefault="00D33420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7E1CC8" w:rsidRDefault="007E1CC8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7E1CC8" w:rsidRDefault="007E1CC8" w:rsidP="00D33420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A27D61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Описание схемы организации дорожного движения в непосредственной близости от МДОУ с размещением соответствующих технических средств, маршруты движения воспитанников</w:t>
      </w: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33420" w:rsidRPr="00A27D61" w:rsidRDefault="00D33420" w:rsidP="00D33420">
      <w:pPr>
        <w:spacing w:before="100" w:beforeAutospacing="1"/>
        <w:ind w:left="540" w:hanging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учреждения;</w:t>
      </w:r>
    </w:p>
    <w:p w:rsidR="00D33420" w:rsidRPr="00A27D61" w:rsidRDefault="00D33420" w:rsidP="00D33420">
      <w:pPr>
        <w:spacing w:before="100" w:beforeAutospacing="1"/>
        <w:ind w:left="540" w:hanging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 схеме обозначено:</w:t>
      </w:r>
    </w:p>
    <w:p w:rsidR="00D33420" w:rsidRPr="00A27D61" w:rsidRDefault="00D33420" w:rsidP="00D33420">
      <w:pPr>
        <w:spacing w:before="100" w:before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- здание МДОУ с указанием территории, принадлежащей непосредственно ОУ;</w:t>
      </w:r>
    </w:p>
    <w:p w:rsidR="00D33420" w:rsidRPr="00A27D61" w:rsidRDefault="00D33420" w:rsidP="00D33420">
      <w:pPr>
        <w:spacing w:before="100" w:before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- автомобильные дороги и тротуары;</w:t>
      </w:r>
    </w:p>
    <w:p w:rsidR="00D33420" w:rsidRPr="00A27D61" w:rsidRDefault="00D33420" w:rsidP="00D33420">
      <w:pPr>
        <w:spacing w:before="100" w:before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- направление движения транспортных средств по проезжей части;</w:t>
      </w:r>
    </w:p>
    <w:p w:rsidR="00D33420" w:rsidRPr="00A27D61" w:rsidRDefault="00D33420" w:rsidP="00D33420">
      <w:pPr>
        <w:spacing w:before="100" w:before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Cs/>
          <w:color w:val="000000"/>
          <w:sz w:val="28"/>
          <w:szCs w:val="28"/>
        </w:rPr>
        <w:t>- направление безопасного маршрута движения детей.</w:t>
      </w:r>
    </w:p>
    <w:p w:rsidR="00D33420" w:rsidRPr="00A27D61" w:rsidRDefault="00D33420" w:rsidP="00D33420">
      <w:pPr>
        <w:spacing w:before="100" w:before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A27D61" w:rsidRDefault="00A27D61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A27D61" w:rsidRDefault="00A27D61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A27D61" w:rsidRDefault="00A27D61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Default="00D33420" w:rsidP="00D33420">
      <w:pPr>
        <w:spacing w:before="100" w:beforeAutospacing="1"/>
        <w:jc w:val="both"/>
        <w:rPr>
          <w:bCs/>
          <w:color w:val="000000"/>
          <w:sz w:val="28"/>
          <w:szCs w:val="28"/>
        </w:rPr>
      </w:pP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Схема пути движения транспортных средств к местам разгрузки/погрузки и рекомендуемые пути передвижения воспитанников по территории МДОУ №1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6F3D9F"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Теремок</w:t>
      </w: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33420" w:rsidRPr="006F3D9F" w:rsidRDefault="00863198" w:rsidP="00D33420">
      <w:pPr>
        <w:spacing w:before="100" w:beforeAutospacing="1" w:line="360" w:lineRule="auto"/>
        <w:ind w:left="-180"/>
        <w:jc w:val="center"/>
        <w:rPr>
          <w:color w:val="000000"/>
        </w:rPr>
      </w:pPr>
      <w:r w:rsidRPr="00863198">
        <w:rPr>
          <w:noProof/>
        </w:rPr>
        <w:drawing>
          <wp:inline distT="0" distB="0" distL="0" distR="0">
            <wp:extent cx="5940425" cy="757630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0C" w:rsidRDefault="00EC000C" w:rsidP="00023F90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D33420" w:rsidRPr="00A27D61" w:rsidRDefault="00D33420" w:rsidP="00D33420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схемы пути движения транспортных средств к местам разгрузки/погрузки и рекомендуемые пути передвижения воспитанников по территории МДОУ</w:t>
      </w:r>
    </w:p>
    <w:p w:rsidR="00D33420" w:rsidRPr="00A27D61" w:rsidRDefault="00D33420" w:rsidP="00D33420">
      <w:pPr>
        <w:spacing w:before="100" w:beforeAutospacing="1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На схеме обозначена примерная траектория движения транспортного </w:t>
      </w:r>
      <w:bookmarkStart w:id="0" w:name="_GoBack"/>
      <w:bookmarkEnd w:id="0"/>
      <w:r w:rsidRPr="00A27D61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на территории МДОУ, в том числе место погрузки/разгрузки, а также безопасный маршрут движения детей во время погрузочно-разгрузочных работ. </w:t>
      </w:r>
    </w:p>
    <w:p w:rsidR="00D33420" w:rsidRPr="00A27D61" w:rsidRDefault="00D33420" w:rsidP="00D33420">
      <w:pPr>
        <w:spacing w:before="100" w:beforeAutospacing="1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D6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безопасного движения детей по территории МДОУ исключается пересечение пути движения детей и пути движения транспортных средств.</w:t>
      </w:r>
    </w:p>
    <w:p w:rsidR="00D33420" w:rsidRPr="00D33420" w:rsidRDefault="00D33420" w:rsidP="00D3342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33420" w:rsidRPr="00D33420" w:rsidSect="0075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1D9"/>
    <w:multiLevelType w:val="hybridMultilevel"/>
    <w:tmpl w:val="27AC7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6B9E"/>
    <w:multiLevelType w:val="hybridMultilevel"/>
    <w:tmpl w:val="9BF4567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652645"/>
    <w:multiLevelType w:val="hybridMultilevel"/>
    <w:tmpl w:val="1BEEDBC8"/>
    <w:lvl w:ilvl="0" w:tplc="F2E02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75E95"/>
    <w:multiLevelType w:val="hybridMultilevel"/>
    <w:tmpl w:val="81AA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21BD1"/>
    <w:multiLevelType w:val="hybridMultilevel"/>
    <w:tmpl w:val="B58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C82"/>
    <w:rsid w:val="00023F90"/>
    <w:rsid w:val="003F000A"/>
    <w:rsid w:val="004756F4"/>
    <w:rsid w:val="004C458A"/>
    <w:rsid w:val="006767C7"/>
    <w:rsid w:val="006C06FF"/>
    <w:rsid w:val="006F3D9F"/>
    <w:rsid w:val="007511E6"/>
    <w:rsid w:val="00756FD2"/>
    <w:rsid w:val="007E1CC8"/>
    <w:rsid w:val="00863198"/>
    <w:rsid w:val="008E02BB"/>
    <w:rsid w:val="0098554D"/>
    <w:rsid w:val="00A27D61"/>
    <w:rsid w:val="00AB4010"/>
    <w:rsid w:val="00C919AF"/>
    <w:rsid w:val="00D33420"/>
    <w:rsid w:val="00E71B13"/>
    <w:rsid w:val="00EC000C"/>
    <w:rsid w:val="00EC21FF"/>
    <w:rsid w:val="00ED4657"/>
    <w:rsid w:val="00F0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3</cp:revision>
  <cp:lastPrinted>2015-03-18T11:00:00Z</cp:lastPrinted>
  <dcterms:created xsi:type="dcterms:W3CDTF">2015-03-17T16:11:00Z</dcterms:created>
  <dcterms:modified xsi:type="dcterms:W3CDTF">2015-03-31T09:45:00Z</dcterms:modified>
</cp:coreProperties>
</file>